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D9" w:rsidRPr="00C31524" w:rsidRDefault="00D4119E" w:rsidP="00504309">
      <w:pPr>
        <w:shd w:val="clear" w:color="auto" w:fill="FFFFFF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C31524">
        <w:rPr>
          <w:rFonts w:ascii="Times New Roman" w:eastAsia="SimSun" w:hAnsi="Times New Roman" w:cs="Times New Roman"/>
          <w:sz w:val="24"/>
          <w:szCs w:val="24"/>
          <w:lang w:val="kk-KZ" w:eastAsia="ru-RU"/>
        </w:rPr>
        <w:t>Факультеттің ғылыми кеңес мәжілісінде</w:t>
      </w:r>
    </w:p>
    <w:p w:rsidR="00D4119E" w:rsidRPr="00C31524" w:rsidRDefault="00D4119E" w:rsidP="00504309">
      <w:pPr>
        <w:shd w:val="clear" w:color="auto" w:fill="FFFFFF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C31524">
        <w:rPr>
          <w:rFonts w:ascii="Times New Roman" w:eastAsia="SimSun" w:hAnsi="Times New Roman" w:cs="Times New Roman"/>
          <w:sz w:val="24"/>
          <w:szCs w:val="24"/>
          <w:lang w:val="kk-KZ" w:eastAsia="ru-RU"/>
        </w:rPr>
        <w:t>Бекітілді</w:t>
      </w:r>
    </w:p>
    <w:p w:rsidR="00D4119E" w:rsidRPr="00C31524" w:rsidRDefault="00D4119E" w:rsidP="0050430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31524">
        <w:rPr>
          <w:rFonts w:ascii="Times New Roman" w:eastAsia="SimSun" w:hAnsi="Times New Roman" w:cs="Times New Roman"/>
          <w:sz w:val="24"/>
          <w:szCs w:val="24"/>
          <w:lang w:eastAsia="ru-RU"/>
        </w:rPr>
        <w:t>№ _____</w:t>
      </w:r>
      <w:r w:rsidRPr="00C31524">
        <w:rPr>
          <w:rFonts w:ascii="Times New Roman" w:eastAsia="SimSun" w:hAnsi="Times New Roman" w:cs="Times New Roman"/>
          <w:sz w:val="24"/>
          <w:szCs w:val="24"/>
          <w:lang w:val="kk-KZ" w:eastAsia="ru-RU"/>
        </w:rPr>
        <w:t>Хаттама</w:t>
      </w:r>
      <w:r w:rsidRPr="00C31524">
        <w:rPr>
          <w:rFonts w:ascii="Times New Roman" w:eastAsia="SimSun" w:hAnsi="Times New Roman" w:cs="Times New Roman"/>
          <w:sz w:val="24"/>
          <w:szCs w:val="24"/>
          <w:lang w:val="en-US" w:eastAsia="ru-RU"/>
        </w:rPr>
        <w:t xml:space="preserve">  </w:t>
      </w:r>
      <w:r w:rsidRPr="00C31524">
        <w:rPr>
          <w:rFonts w:ascii="Times New Roman" w:hAnsi="Times New Roman" w:cs="Times New Roman"/>
          <w:sz w:val="24"/>
          <w:szCs w:val="24"/>
          <w:lang w:val="kk-KZ"/>
        </w:rPr>
        <w:t>«____» ____2012 жыл</w:t>
      </w:r>
    </w:p>
    <w:p w:rsidR="00D4119E" w:rsidRPr="00C31524" w:rsidRDefault="00D4119E" w:rsidP="00504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31524">
        <w:rPr>
          <w:rFonts w:ascii="Times New Roman" w:hAnsi="Times New Roman" w:cs="Times New Roman"/>
          <w:sz w:val="24"/>
          <w:szCs w:val="24"/>
          <w:lang w:val="kk-KZ"/>
        </w:rPr>
        <w:t>Факультет</w:t>
      </w:r>
      <w:r w:rsidRPr="00C315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1524">
        <w:rPr>
          <w:rFonts w:ascii="Times New Roman" w:hAnsi="Times New Roman" w:cs="Times New Roman"/>
          <w:sz w:val="24"/>
          <w:szCs w:val="24"/>
          <w:lang w:val="kk-KZ"/>
        </w:rPr>
        <w:t xml:space="preserve"> деканы</w:t>
      </w:r>
    </w:p>
    <w:p w:rsidR="00D4119E" w:rsidRPr="00C31524" w:rsidRDefault="00D4119E" w:rsidP="00504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31524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  <w:r w:rsidRPr="00C31524">
        <w:rPr>
          <w:rFonts w:ascii="Times New Roman" w:hAnsi="Times New Roman" w:cs="Times New Roman"/>
          <w:sz w:val="24"/>
          <w:szCs w:val="24"/>
          <w:lang w:val="kk-KZ"/>
        </w:rPr>
        <w:t xml:space="preserve"> А.Р. Масалимова</w:t>
      </w:r>
    </w:p>
    <w:p w:rsidR="00D4119E" w:rsidRPr="00C31524" w:rsidRDefault="00D4119E" w:rsidP="0050430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13D9" w:rsidRPr="00C31524" w:rsidRDefault="008C13D9" w:rsidP="005043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13D9" w:rsidRPr="00C31524" w:rsidRDefault="008C13D9" w:rsidP="00504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1524">
        <w:rPr>
          <w:rFonts w:ascii="Times New Roman" w:hAnsi="Times New Roman" w:cs="Times New Roman"/>
          <w:b/>
          <w:sz w:val="24"/>
          <w:szCs w:val="24"/>
          <w:lang w:val="kk-KZ"/>
        </w:rPr>
        <w:t>«Қазақстан және әлемдік психологиялық-педагогикалық ойлар тарихы» пәнінен емтихан сұрақтары</w:t>
      </w:r>
    </w:p>
    <w:p w:rsidR="00D4119E" w:rsidRPr="00C31524" w:rsidRDefault="008C13D9" w:rsidP="00504309">
      <w:pPr>
        <w:pStyle w:val="11"/>
        <w:jc w:val="center"/>
        <w:rPr>
          <w:b/>
          <w:sz w:val="24"/>
          <w:szCs w:val="24"/>
          <w:lang w:val="kk-KZ"/>
        </w:rPr>
      </w:pPr>
      <w:r w:rsidRPr="00C31524">
        <w:rPr>
          <w:b/>
          <w:sz w:val="24"/>
          <w:szCs w:val="24"/>
          <w:lang w:val="kk-KZ" w:eastAsia="ko-KR"/>
        </w:rPr>
        <w:t>«</w:t>
      </w:r>
      <w:r w:rsidR="00D4119E" w:rsidRPr="00C31524">
        <w:rPr>
          <w:b/>
          <w:sz w:val="24"/>
          <w:szCs w:val="24"/>
          <w:lang w:val="kk-KZ"/>
        </w:rPr>
        <w:t>5В</w:t>
      </w:r>
      <w:r w:rsidRPr="00C31524">
        <w:rPr>
          <w:b/>
          <w:sz w:val="24"/>
          <w:szCs w:val="24"/>
          <w:lang w:val="kk-KZ"/>
        </w:rPr>
        <w:t>010300 – Педагогика және психология</w:t>
      </w:r>
      <w:r w:rsidRPr="00C31524">
        <w:rPr>
          <w:b/>
          <w:sz w:val="24"/>
          <w:szCs w:val="24"/>
          <w:lang w:val="kk-KZ" w:eastAsia="ko-KR"/>
        </w:rPr>
        <w:t xml:space="preserve">» </w:t>
      </w:r>
      <w:r w:rsidR="00D4119E" w:rsidRPr="00C31524">
        <w:rPr>
          <w:b/>
          <w:sz w:val="24"/>
          <w:szCs w:val="24"/>
          <w:lang w:val="kk-KZ"/>
        </w:rPr>
        <w:t xml:space="preserve"> мамандығы</w:t>
      </w:r>
      <w:r w:rsidRPr="00C31524">
        <w:rPr>
          <w:b/>
          <w:sz w:val="24"/>
          <w:szCs w:val="24"/>
          <w:lang w:val="kk-KZ"/>
        </w:rPr>
        <w:t>,</w:t>
      </w:r>
    </w:p>
    <w:p w:rsidR="008C13D9" w:rsidRPr="00C31524" w:rsidRDefault="008C13D9" w:rsidP="00504309">
      <w:pPr>
        <w:pStyle w:val="11"/>
        <w:jc w:val="center"/>
        <w:rPr>
          <w:b/>
          <w:sz w:val="24"/>
          <w:szCs w:val="24"/>
          <w:lang w:val="kk-KZ"/>
        </w:rPr>
      </w:pPr>
      <w:r w:rsidRPr="00C31524">
        <w:rPr>
          <w:b/>
          <w:sz w:val="24"/>
          <w:szCs w:val="24"/>
          <w:lang w:val="kk-KZ"/>
        </w:rPr>
        <w:t xml:space="preserve"> 2 курс,  3 кредит, қ/б</w:t>
      </w:r>
    </w:p>
    <w:p w:rsidR="008C13D9" w:rsidRPr="00C31524" w:rsidRDefault="008C13D9" w:rsidP="00504309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  <w:r w:rsidRPr="00C31524"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8C13D9" w:rsidRPr="00F96260" w:rsidRDefault="008C13D9" w:rsidP="0050430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lang w:val="kk-KZ" w:eastAsia="ru-RU"/>
        </w:rPr>
      </w:pPr>
      <w:r w:rsidRPr="00F96260">
        <w:rPr>
          <w:rFonts w:ascii="Times New Roman" w:eastAsia="SimSun" w:hAnsi="Times New Roman" w:cs="Times New Roman"/>
          <w:iCs/>
          <w:sz w:val="28"/>
          <w:szCs w:val="28"/>
          <w:lang w:val="kk-KZ" w:eastAsia="ru-RU"/>
        </w:rPr>
        <w:t>.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973"/>
        <w:gridCol w:w="992"/>
      </w:tblGrid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№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Сұрақтар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</w:tr>
      <w:tr w:rsidR="008C13D9" w:rsidRPr="00F96260" w:rsidTr="00C31524">
        <w:trPr>
          <w:trHeight w:val="4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C3152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946F0" w:rsidP="00504309">
            <w:pPr>
              <w:pStyle w:val="a5"/>
              <w:tabs>
                <w:tab w:val="clear" w:pos="648"/>
              </w:tabs>
              <w:jc w:val="left"/>
              <w:rPr>
                <w:b w:val="0"/>
                <w:sz w:val="23"/>
                <w:szCs w:val="23"/>
              </w:rPr>
            </w:pPr>
            <w:r w:rsidRPr="00C31524">
              <w:rPr>
                <w:b w:val="0"/>
                <w:sz w:val="23"/>
                <w:szCs w:val="23"/>
              </w:rPr>
              <w:t>Қазақстандық және әлемдік психологиялық-педагогикалық ойлар тарихы пәнінің мақсаты мен міндеттері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13D9" w:rsidRPr="00F96260" w:rsidTr="00C31524">
        <w:trPr>
          <w:trHeight w:val="50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a5"/>
              <w:tabs>
                <w:tab w:val="clear" w:pos="648"/>
              </w:tabs>
              <w:jc w:val="left"/>
              <w:rPr>
                <w:rFonts w:eastAsia="SimSun"/>
                <w:b w:val="0"/>
                <w:sz w:val="23"/>
                <w:szCs w:val="23"/>
              </w:rPr>
            </w:pPr>
            <w:r w:rsidRPr="00C31524">
              <w:rPr>
                <w:b w:val="0"/>
                <w:sz w:val="23"/>
                <w:szCs w:val="23"/>
              </w:rPr>
              <w:t>Қазақстандық және әлемдік психологиялық-педагогикалық ойлар тарихы пәнінің әдіснамасы мен педагогикалық зерттеу әдістері.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Сақтардың сан ғасырлық тарихи ерекшеліктері, cақ қоғамының тәлім-тәрбиелік құндылықтары.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rPr>
          <w:trHeight w:val="3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Анахарсис сақ әлемінің әйгілі ойшылы.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Платонның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оқ</w:t>
            </w:r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у-т</w:t>
            </w:r>
            <w:proofErr w:type="gram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әрбие тәлімі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Аристотельдің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ақиқаттылық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тәлі</w:t>
            </w:r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proofErr w:type="gram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a5"/>
              <w:tabs>
                <w:tab w:val="clear" w:pos="648"/>
                <w:tab w:val="left" w:pos="708"/>
              </w:tabs>
              <w:rPr>
                <w:b w:val="0"/>
                <w:sz w:val="23"/>
                <w:szCs w:val="23"/>
              </w:rPr>
            </w:pPr>
            <w:r w:rsidRPr="00C31524">
              <w:rPr>
                <w:b w:val="0"/>
                <w:sz w:val="23"/>
                <w:szCs w:val="23"/>
              </w:rPr>
              <w:t>Демокрит-дамудағы тәрбиенің рөлі туралы</w:t>
            </w:r>
            <w:r w:rsidR="00C31524" w:rsidRPr="00C31524">
              <w:rPr>
                <w:b w:val="0"/>
                <w:sz w:val="23"/>
                <w:szCs w:val="23"/>
                <w:lang w:val="ru-RU"/>
              </w:rPr>
              <w:t xml:space="preserve"> </w:t>
            </w:r>
            <w:r w:rsidR="00C31524" w:rsidRPr="00C31524">
              <w:rPr>
                <w:b w:val="0"/>
                <w:sz w:val="23"/>
                <w:szCs w:val="23"/>
              </w:rPr>
              <w:t>идеялары.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a5"/>
              <w:tabs>
                <w:tab w:val="clear" w:pos="648"/>
                <w:tab w:val="left" w:pos="708"/>
              </w:tabs>
              <w:rPr>
                <w:b w:val="0"/>
                <w:sz w:val="23"/>
                <w:szCs w:val="23"/>
                <w:lang w:val="ru-RU"/>
              </w:rPr>
            </w:pPr>
            <w:r w:rsidRPr="00C31524">
              <w:rPr>
                <w:b w:val="0"/>
                <w:sz w:val="23"/>
                <w:szCs w:val="23"/>
              </w:rPr>
              <w:t>Сократтың танымдық-сананы көтеру туралы ойлары.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Әл-Фараби еңбек тәрбиесі туралы</w:t>
            </w:r>
            <w:r w:rsidR="00C31524"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ойлары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Жүсіп Баласағұнның «Құтты білік» дастанының тәрбиелік маңызы мен мәні.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Махмуд Қашқари ілімінің тарихи маңызы.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Әбу-Райхан әл Бирунидің тарихи-тәлімдік пікірлері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Ибн-Сина ойшыл ғұлама - еңбек пен еңбек тәрбиесі туралы.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Қожа Ахмет Иассауидің педагогикалық ой-пікірлері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Ахмет Жүгінекидің тәлім- тәрбиелік қағидалары.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975276" w:rsidP="00504309">
            <w:pPr>
              <w:pStyle w:val="12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Өтебойдақ Тілеуқабылұлының отбасы және еңбек тәрбиесі туралы ой-пікірлері.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A73D24" w:rsidP="005043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483362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Ян Амос Коменскийдің, Ж.Ж. Руссоның </w:t>
            </w:r>
            <w:r w:rsidR="00975276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педагогикалық көзқар</w:t>
            </w:r>
            <w:r w:rsidR="00483362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астары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en-US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Н.К.Крупскаяның педагогикалық теориясы.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A73D24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en-US" w:eastAsia="ru-RU"/>
              </w:rPr>
              <w:t xml:space="preserve"> </w:t>
            </w:r>
            <w:r w:rsidR="00975276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Дж.Локктың педагогикалық </w:t>
            </w:r>
            <w:r w:rsidR="00B50AAE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ой пікірлері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A73D24" w:rsidP="00504309">
            <w:pPr>
              <w:tabs>
                <w:tab w:val="num" w:pos="-180"/>
                <w:tab w:val="left" w:pos="9720"/>
              </w:tabs>
              <w:spacing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 xml:space="preserve"> </w:t>
            </w:r>
            <w:r w:rsidR="00483362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Дистервергтің, Пестолоцийдің </w:t>
            </w:r>
            <w:r w:rsidR="00975276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педагогикалық </w:t>
            </w:r>
            <w:r w:rsidR="00483362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ойлары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tabs>
                <w:tab w:val="num" w:pos="-180"/>
                <w:tab w:val="left" w:pos="9720"/>
              </w:tabs>
              <w:spacing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К.Д.Ушинский педагогикалық теориясы мен  тәрбиенің халықтық идеясы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787D14" w:rsidP="00504309">
            <w:pPr>
              <w:pStyle w:val="12"/>
              <w:spacing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 w:eastAsia="ru-RU"/>
              </w:rPr>
              <w:t xml:space="preserve"> </w:t>
            </w:r>
            <w:r w:rsidR="00483362" w:rsidRPr="00C31524">
              <w:rPr>
                <w:rFonts w:ascii="Times New Roman" w:hAnsi="Times New Roman"/>
                <w:sz w:val="23"/>
                <w:szCs w:val="23"/>
                <w:lang w:val="kk-KZ"/>
              </w:rPr>
              <w:t>А.С.Макаренко педагогикалық ойлары мен тәлімі.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23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3362" w:rsidRPr="00C31524" w:rsidRDefault="00483362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А.Құнанбайұлының ағартушылық көзқарастары мен тәрбие тағылымдары. </w:t>
            </w:r>
          </w:p>
          <w:p w:rsidR="008C13D9" w:rsidRPr="00C31524" w:rsidRDefault="00483362" w:rsidP="00504309">
            <w:pPr>
              <w:tabs>
                <w:tab w:val="num" w:pos="-180"/>
                <w:tab w:val="left" w:pos="9720"/>
              </w:tabs>
              <w:spacing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Ш.Құдайбердіұлының 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тәлім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дік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proofErr w:type="gram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өзқарастары.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3362" w:rsidRPr="00C31524" w:rsidRDefault="00483362" w:rsidP="00504309">
            <w:pPr>
              <w:pStyle w:val="a7"/>
              <w:shd w:val="clear" w:color="auto" w:fill="FFFFFF"/>
              <w:spacing w:before="0" w:beforeAutospacing="0" w:after="96" w:afterAutospacing="0"/>
              <w:rPr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Style w:val="a8"/>
                <w:b w:val="0"/>
                <w:color w:val="000000"/>
                <w:sz w:val="23"/>
                <w:szCs w:val="23"/>
                <w:lang w:val="kk-KZ"/>
              </w:rPr>
              <w:t>Шоқан Уәлихановтың ағартушылық идеялары.</w:t>
            </w:r>
          </w:p>
          <w:p w:rsidR="008C13D9" w:rsidRPr="00C31524" w:rsidRDefault="00483362" w:rsidP="00504309">
            <w:pPr>
              <w:pStyle w:val="12"/>
              <w:spacing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Ы.Алтынсариннің педагогикалық идеясы мен ағартушылық қызметі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М.Жұмабаевтың,  М.Дулатовтың педагогикалық көзқарастары.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pStyle w:val="12"/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Ахмет Байтұрсынов, Ж.Аймауытовтың ағартушылық психологиялық </w:t>
            </w:r>
            <w:r w:rsidRPr="00C31524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- </w:t>
            </w: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педагогикалық идеялары.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rPr>
          <w:trHeight w:val="3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3362" w:rsidRPr="00C31524" w:rsidRDefault="00483362" w:rsidP="0050430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ХХ-ғасырда Қазақстан педагогикасының дамуына  үлес қосқан педагог-психолог ғалымдар  </w:t>
            </w: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(Т.Тәжібаев, Ә.І.Сембаев, Р. Г.  Лемберг, Қ. Бержанов,</w:t>
            </w:r>
          </w:p>
          <w:p w:rsidR="008C13D9" w:rsidRPr="00C31524" w:rsidRDefault="00483362" w:rsidP="00504309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Г.А.Уманов,  Қ.Б.Жарықбаев)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rPr>
          <w:trHeight w:val="5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Еуропа</w:t>
            </w:r>
            <w:proofErr w:type="spellEnd"/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(Германия, Ұлыбритания, Италия, Швеция, Дания, Финляндия, Франция, Польша)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елдеріндегі</w:t>
            </w:r>
            <w:proofErr w:type="spellEnd"/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психологиялы</w:t>
            </w:r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қ-</w:t>
            </w:r>
            <w:proofErr w:type="gram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педагогикалық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идеялар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C13D9" w:rsidRPr="00F96260" w:rsidTr="00C31524">
        <w:trPr>
          <w:trHeight w:val="9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3362" w:rsidRPr="00C31524" w:rsidRDefault="00483362" w:rsidP="00F03804">
            <w:pPr>
              <w:pStyle w:val="12"/>
              <w:tabs>
                <w:tab w:val="num" w:pos="360"/>
              </w:tabs>
              <w:spacing w:line="240" w:lineRule="auto"/>
              <w:ind w:left="0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ХХ-ғ-ң екінші жартысындағы АҚШ-тың білім беру саласындағы мамандары мен педагогтарының</w:t>
            </w:r>
            <w:r w:rsidR="00F03804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hAnsi="Times New Roman"/>
                <w:sz w:val="23"/>
                <w:szCs w:val="23"/>
                <w:lang w:val="kk-KZ"/>
              </w:rPr>
              <w:t>педагогикалық идеялары.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83362" w:rsidP="0050430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>Азияның білім беру саласындағы мамандары мен  педагогтардың педагогикалық идеялары (Үндістан, Жапония, Қытай, Ганконг)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E72E5" w:rsidP="00504309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Африка</w:t>
            </w:r>
            <w:r w:rsidR="00C31524" w:rsidRPr="00C3152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мен</w:t>
            </w:r>
            <w:r w:rsidR="00C31524" w:rsidRPr="00C3152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C31524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Латын Америкасының білім беру саласындағы  мамандармен педагогтардың  педагогикалық ойларын сараптаңыз. Өз пікіріңізді білдіріңіз.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E72E5" w:rsidP="00504309">
            <w:pPr>
              <w:pStyle w:val="a5"/>
              <w:tabs>
                <w:tab w:val="clear" w:pos="648"/>
                <w:tab w:val="left" w:pos="708"/>
              </w:tabs>
              <w:rPr>
                <w:b w:val="0"/>
                <w:sz w:val="23"/>
                <w:szCs w:val="23"/>
              </w:rPr>
            </w:pPr>
            <w:r w:rsidRPr="00C31524">
              <w:rPr>
                <w:b w:val="0"/>
                <w:sz w:val="23"/>
                <w:szCs w:val="23"/>
              </w:rPr>
              <w:t xml:space="preserve">Көне грек ойшылдарының тәлім-тәрбиелік ой-пікірлерін  талдаңыз. Өз жауабыңызды білдіріңіз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6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E72E5" w:rsidP="00504309">
            <w:pPr>
              <w:tabs>
                <w:tab w:val="left" w:pos="-335"/>
                <w:tab w:val="left" w:pos="900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Шығыс ойшылдарының педагогикалық ой-пікірлерін толықтай жазып, өз ойыңызды  беріңіз.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BE72E5" w:rsidP="00C31524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ХVІІ-ХV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ІІІ ғғ. революциялар кезеңіндегі буржуазиялық-демократиялық педагогиканың даму</w:t>
            </w:r>
            <w:r w:rsidRPr="00C31524"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ерекшеліктерін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5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7829BC" w:rsidP="00504309">
            <w:pPr>
              <w:tabs>
                <w:tab w:val="left" w:pos="-335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</w:t>
            </w:r>
            <w:r w:rsidR="00F96260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Ұлы орыс педагогтарының педагогикалық теориясына сипаттама беріңіз.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C31524" w:rsidTr="00C31524">
        <w:trPr>
          <w:trHeight w:val="5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7829BC" w:rsidP="00C31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 </w:t>
            </w:r>
            <w:r w:rsidR="00F96260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ХІХғ-ғасырдың алғашқы жартысындағы педагогика және оның қ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азақ оқу-ағартуына әсері қандай</w:t>
            </w:r>
            <w:r w:rsidR="00C31524"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? </w:t>
            </w:r>
            <w:r w:rsidR="00F96260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Өз пікіріңізді беріңіз.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96260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ХХ-ғасырдың алғашқы ширегіндегі Қазақстан психологиясы мен педагогикасының дамуына үлес қосқан педагог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ғалымдардың ойларын 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060E4A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96260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ХХ-ғ-ң екінші жартысындағы АҚШ-тың білім беру саласындағы мамандары мен педагогтарының-педагогикалық идеялары</w:t>
            </w:r>
            <w:r w:rsidR="00060E4A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қандай болып табылады</w:t>
            </w: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.</w:t>
            </w:r>
            <w:r w:rsidR="00060E4A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Өз ойыңыз.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96260" w:rsidP="0050430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Еуропа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(Германия, Ұлыбритания, Италия, Швеция, Дания, Финляндия, Франция, Польша) </w:t>
            </w:r>
            <w:proofErr w:type="spell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елдеріндегі</w:t>
            </w:r>
            <w:proofErr w:type="spell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 психологиялы</w:t>
            </w:r>
            <w:proofErr w:type="gramStart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қ-</w:t>
            </w:r>
            <w:proofErr w:type="gramEnd"/>
            <w:r w:rsidRPr="00C31524">
              <w:rPr>
                <w:rFonts w:ascii="Times New Roman" w:hAnsi="Times New Roman" w:cs="Times New Roman"/>
                <w:sz w:val="23"/>
                <w:szCs w:val="23"/>
              </w:rPr>
              <w:t xml:space="preserve">педагогикалық </w:t>
            </w:r>
            <w:r w:rsidR="00060E4A"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ойларын талдаңыз.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060E4A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Азия елдеріндегі Малькольм С.Эдисешианың ескі «Ескі жаңа үлгілер деген  еңбегінде» оқу</w:t>
            </w: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en-US" w:eastAsia="ru-RU"/>
              </w:rPr>
              <w:t>-</w:t>
            </w: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ағарту бойынша жоспарда нені қарастырған.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476F4D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76F4D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Жапония педагогы Ни</w:t>
            </w:r>
            <w:r w:rsidR="00CD6A23"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тобэ Инадзоның «Бушидо» кітабын</w:t>
            </w:r>
            <w:bookmarkStart w:id="0" w:name="_GoBack"/>
            <w:bookmarkEnd w:id="0"/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 xml:space="preserve"> талқылаңыз. Өз пікіріңізді білдіріңіз.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476F4D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476F4D" w:rsidP="0050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Қытай мемлекетінің ойшыл,  ұлы педагогы Тау Шинжының</w:t>
            </w:r>
            <w:r w:rsidR="00D4119E" w:rsidRPr="00C31524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 xml:space="preserve"> «Қытайдың білім жүйесін өзгерту» еңбегіне өз ойыңызды беріңіз.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C13D9" w:rsidRPr="00476F4D" w:rsidTr="00C31524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D4119E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Болашақ педагог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-</w:t>
            </w:r>
            <w:proofErr w:type="spellStart"/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</w:t>
            </w:r>
            <w:proofErr w:type="spellEnd"/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си</w:t>
            </w:r>
            <w:proofErr w:type="spellStart"/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холог</w:t>
            </w:r>
            <w:proofErr w:type="spellEnd"/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ретінде Қазақстан педагогикасына қа</w:t>
            </w:r>
            <w:r w:rsidR="003F483D"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ндай өзгерістер енгізер 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едіңіз.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476F4D" w:rsidTr="00C31524"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  <w:t>М.Дулатовтың педагогикаға қосқан үлесі туралы эссе жазыңыз</w:t>
            </w:r>
            <w:r w:rsidRPr="00C3152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45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  <w:t>Тәжібаевтың педагогикалық ой-пікір мен оқу-ағартудың дамуына қосқан үлесін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Қазақтың ұлттық педагогикасының қалыптасу жолдарына сараптама жасаңыз.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М.Қашқари ілімі мен қазіргі педагогика ғылымындағы тәрбие мазмұнының тұжырымдалуындағы өзара байланысты көрсетіңіз.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«ә</w:t>
            </w: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ko-KR"/>
              </w:rPr>
              <w:t>л-Фараби – қазақ педагогика ғылымының негізін салушы» тақырыбында эссе жазыңыз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49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iCs/>
                <w:sz w:val="23"/>
                <w:szCs w:val="23"/>
                <w:lang w:val="kk-KZ" w:eastAsia="ru-RU"/>
              </w:rPr>
              <w:t>Қазақ ойшылдарының педагогикалық мұрасындағы патриоттық тәрбие мәселесі жөнінде ой-толғау жазыңыз.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rPr>
                <w:rFonts w:ascii="Times New Roman" w:eastAsia="SimSun" w:hAnsi="Times New Roman" w:cs="Times New Roman"/>
                <w:iCs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Ж.Баласағұни мен А.Құнанбаевтың педагогикалық идеяларының сабақтастығын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әл-Фараби мен Махмұт Қашқаридің педагогикалық идеяларының үндестігін көрсетіңіз.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11269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>О</w:t>
            </w:r>
            <w:r w:rsidR="00CC64F6"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>ртағасыр ғұламаларының тәлімдік ой-пікірлерін пайдаланудың маңызы туралы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 Ұлы ойшылдар еңбектеріндегі дәстүрлі педагогикалық мәдениеттің көрінісін талдаңыз.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«Қазақстанда жоғары педагогикалық білім беруді реформалау: тарихы, тәжірибесі және болашағы» тақырыбында эссе жазыңыз.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58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bCs/>
                <w:noProof/>
                <w:sz w:val="23"/>
                <w:szCs w:val="23"/>
                <w:lang w:val="kk-KZ" w:eastAsia="ru-RU"/>
              </w:rPr>
              <w:t>Тәуелсіз Қазақстанның алғашқы кезеңіндегі этнопедагогика ғылымының жағдайы туралы талдау жасаңыз.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3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35E9A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noProof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Көне грек ойшылдарының психологиялық-</w:t>
            </w:r>
            <w:r w:rsidR="00CC64F6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педагогикалық ой-пікір</w:t>
            </w: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лерінің дамуына сараптама жасап. Өз ойыңызды білдіріңіз.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rPr>
          <w:trHeight w:val="66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 xml:space="preserve">Қазіргі қазақ педагогика ғылымының </w:t>
            </w:r>
            <w:r w:rsidR="00112696"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>қ</w:t>
            </w:r>
            <w:r w:rsidRPr="00C31524"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 w:eastAsia="ru-RU"/>
              </w:rPr>
              <w:t>алыптасуы төңірегінде өз ойыңызды жазыңыз.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әл-Фарабидің, Ж.Баласағұнидің, М.Қашқаридің педагогикалық теорияларының қазіргі педагогикамен сабақтастығын салыстырыңыз.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CC64F6" w:rsidP="00504309">
            <w:pPr>
              <w:spacing w:line="240" w:lineRule="auto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ХХ ғ. екінші жартысындағы</w:t>
            </w:r>
            <w:r w:rsidR="00190B18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 әлемдік педагог ғалымдардың</w:t>
            </w: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 педагогикалық ойлар</w:t>
            </w:r>
            <w:r w:rsidR="00190B18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ына </w:t>
            </w:r>
            <w:r w:rsidR="00D20B05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талдау жасап, өз пікіріңізді білдіріңіз</w:t>
            </w: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C13D9" w:rsidRPr="00F96260" w:rsidTr="00C315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C3152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60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3D9" w:rsidRPr="00C31524" w:rsidRDefault="00FD1271" w:rsidP="00504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 xml:space="preserve"> Жаңашыл педагогтардың (Қ.Нұрғалиеваның, Р.Б.Нұрғазинаның) педагогикалық тәжірибелері мен ой-пікірлерін </w:t>
            </w:r>
            <w:r w:rsidR="009165EE" w:rsidRPr="00C31524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өзіндік тұрғыда талдау жасаңыз.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3D9" w:rsidRPr="00C31524" w:rsidRDefault="008C13D9" w:rsidP="00504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C31524" w:rsidRDefault="00C31524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C13D9" w:rsidRPr="00C31524" w:rsidRDefault="008C13D9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1524">
        <w:rPr>
          <w:rFonts w:ascii="Times New Roman" w:hAnsi="Times New Roman" w:cs="Times New Roman"/>
          <w:sz w:val="28"/>
          <w:szCs w:val="28"/>
          <w:lang w:val="kk-KZ"/>
        </w:rPr>
        <w:t>Факультет әдістемелік бюросы төрайымы                               Н.А. Саитова</w:t>
      </w:r>
    </w:p>
    <w:p w:rsidR="0048103D" w:rsidRPr="00C31524" w:rsidRDefault="008C13D9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                                         </w:t>
      </w:r>
      <w:r w:rsidR="00504309"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4A4F1A" w:rsidRPr="00C31524">
        <w:rPr>
          <w:rFonts w:ascii="Times New Roman" w:hAnsi="Times New Roman" w:cs="Times New Roman"/>
          <w:sz w:val="28"/>
          <w:szCs w:val="28"/>
          <w:lang w:val="kk-KZ"/>
        </w:rPr>
        <w:t>А.Қ.</w:t>
      </w:r>
      <w:r w:rsidR="00504309"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4F1A" w:rsidRPr="00C31524">
        <w:rPr>
          <w:rFonts w:ascii="Times New Roman" w:hAnsi="Times New Roman" w:cs="Times New Roman"/>
          <w:sz w:val="28"/>
          <w:szCs w:val="28"/>
          <w:lang w:val="kk-KZ"/>
        </w:rPr>
        <w:t>Мың</w:t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баева </w:t>
      </w:r>
    </w:p>
    <w:p w:rsidR="00504309" w:rsidRDefault="00504309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Оқытушы  </w:t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  <w:t>С.А.Рамазанова</w:t>
      </w:r>
      <w:r w:rsidR="008C13D9"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4A5C2B"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C3152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C31524" w:rsidRDefault="00C31524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31524" w:rsidRPr="00C31524" w:rsidRDefault="00C31524" w:rsidP="00504309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70569" w:rsidRPr="00C31524" w:rsidRDefault="0048103D" w:rsidP="0050430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524">
        <w:rPr>
          <w:rFonts w:ascii="Times New Roman" w:hAnsi="Times New Roman" w:cs="Times New Roman"/>
          <w:sz w:val="28"/>
          <w:szCs w:val="28"/>
          <w:lang w:val="kk-KZ"/>
        </w:rPr>
        <w:t>Эксперт   ----------------------------------------------</w:t>
      </w:r>
    </w:p>
    <w:sectPr w:rsidR="00570569" w:rsidRPr="00C31524" w:rsidSect="00C3152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AB8"/>
    <w:multiLevelType w:val="hybridMultilevel"/>
    <w:tmpl w:val="0D585E86"/>
    <w:lvl w:ilvl="0" w:tplc="B2841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9BB7E18"/>
    <w:multiLevelType w:val="hybridMultilevel"/>
    <w:tmpl w:val="2D6AB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E50DDB"/>
    <w:multiLevelType w:val="hybridMultilevel"/>
    <w:tmpl w:val="68F6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355815"/>
    <w:multiLevelType w:val="hybridMultilevel"/>
    <w:tmpl w:val="592080CA"/>
    <w:lvl w:ilvl="0" w:tplc="2A789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70787"/>
    <w:multiLevelType w:val="hybridMultilevel"/>
    <w:tmpl w:val="FF4C9ACE"/>
    <w:lvl w:ilvl="0" w:tplc="F0347F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EF0F6F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EEE2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30D54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64432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E28B16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35403F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66524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A928B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E67D1D"/>
    <w:multiLevelType w:val="hybridMultilevel"/>
    <w:tmpl w:val="68F62DC0"/>
    <w:lvl w:ilvl="0" w:tplc="9594C5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2C244D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56BEE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82264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8BC886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CC56F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79A119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54647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48A328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E21BD6"/>
    <w:multiLevelType w:val="hybridMultilevel"/>
    <w:tmpl w:val="FF4C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1004B1"/>
    <w:multiLevelType w:val="hybridMultilevel"/>
    <w:tmpl w:val="2D6AB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62597B"/>
    <w:multiLevelType w:val="hybridMultilevel"/>
    <w:tmpl w:val="FF4C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112EC8"/>
    <w:multiLevelType w:val="hybridMultilevel"/>
    <w:tmpl w:val="B0F0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A23253"/>
    <w:multiLevelType w:val="hybridMultilevel"/>
    <w:tmpl w:val="0D585E8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3B24AE8"/>
    <w:multiLevelType w:val="hybridMultilevel"/>
    <w:tmpl w:val="68F6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FF2844"/>
    <w:multiLevelType w:val="hybridMultilevel"/>
    <w:tmpl w:val="FF4C9ACE"/>
    <w:lvl w:ilvl="0" w:tplc="B2841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0E1CB2"/>
    <w:multiLevelType w:val="hybridMultilevel"/>
    <w:tmpl w:val="B4687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6"/>
  </w:num>
  <w:num w:numId="5">
    <w:abstractNumId w:val="3"/>
  </w:num>
  <w:num w:numId="6">
    <w:abstractNumId w:val="12"/>
  </w:num>
  <w:num w:numId="7">
    <w:abstractNumId w:val="4"/>
  </w:num>
  <w:num w:numId="8">
    <w:abstractNumId w:val="8"/>
  </w:num>
  <w:num w:numId="9">
    <w:abstractNumId w:val="7"/>
  </w:num>
  <w:num w:numId="10">
    <w:abstractNumId w:val="13"/>
  </w:num>
  <w:num w:numId="11">
    <w:abstractNumId w:val="1"/>
  </w:num>
  <w:num w:numId="12">
    <w:abstractNumId w:val="9"/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260"/>
    <w:rsid w:val="00060E4A"/>
    <w:rsid w:val="000B2A92"/>
    <w:rsid w:val="00112696"/>
    <w:rsid w:val="001773BB"/>
    <w:rsid w:val="00190B18"/>
    <w:rsid w:val="002A1260"/>
    <w:rsid w:val="003110F9"/>
    <w:rsid w:val="00387A00"/>
    <w:rsid w:val="003F483D"/>
    <w:rsid w:val="00476F4D"/>
    <w:rsid w:val="0048103D"/>
    <w:rsid w:val="00483362"/>
    <w:rsid w:val="004A4F1A"/>
    <w:rsid w:val="004A5C2B"/>
    <w:rsid w:val="00504309"/>
    <w:rsid w:val="00570569"/>
    <w:rsid w:val="00572ACC"/>
    <w:rsid w:val="005E6558"/>
    <w:rsid w:val="005F1E00"/>
    <w:rsid w:val="00750D0B"/>
    <w:rsid w:val="007829BC"/>
    <w:rsid w:val="00787D14"/>
    <w:rsid w:val="008C13D9"/>
    <w:rsid w:val="009165EE"/>
    <w:rsid w:val="009671A2"/>
    <w:rsid w:val="00975276"/>
    <w:rsid w:val="009D2670"/>
    <w:rsid w:val="00A7258A"/>
    <w:rsid w:val="00A73D24"/>
    <w:rsid w:val="00AE30DE"/>
    <w:rsid w:val="00B50AAE"/>
    <w:rsid w:val="00B946F0"/>
    <w:rsid w:val="00BD2F09"/>
    <w:rsid w:val="00BE72E5"/>
    <w:rsid w:val="00C31524"/>
    <w:rsid w:val="00C35E9A"/>
    <w:rsid w:val="00CC64F6"/>
    <w:rsid w:val="00CD2F7E"/>
    <w:rsid w:val="00CD6A23"/>
    <w:rsid w:val="00D12969"/>
    <w:rsid w:val="00D20B05"/>
    <w:rsid w:val="00D4119E"/>
    <w:rsid w:val="00D445D2"/>
    <w:rsid w:val="00DD56A5"/>
    <w:rsid w:val="00E91B16"/>
    <w:rsid w:val="00EC6607"/>
    <w:rsid w:val="00F03804"/>
    <w:rsid w:val="00F96260"/>
    <w:rsid w:val="00FD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F9"/>
  </w:style>
  <w:style w:type="paragraph" w:styleId="1">
    <w:name w:val="heading 1"/>
    <w:basedOn w:val="a"/>
    <w:next w:val="a"/>
    <w:link w:val="10"/>
    <w:uiPriority w:val="9"/>
    <w:qFormat/>
    <w:rsid w:val="002A1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1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2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26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A1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qFormat/>
    <w:rsid w:val="008C13D9"/>
    <w:pPr>
      <w:ind w:left="720"/>
      <w:contextualSpacing/>
    </w:pPr>
    <w:rPr>
      <w:rFonts w:ascii="Calibri" w:eastAsia="Calibri" w:hAnsi="Calibri" w:cs="Times New Roman"/>
      <w:lang w:val="kk-KZ"/>
    </w:rPr>
  </w:style>
  <w:style w:type="paragraph" w:customStyle="1" w:styleId="11">
    <w:name w:val="Без интервала1"/>
    <w:rsid w:val="008C1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B946F0"/>
    <w:pPr>
      <w:tabs>
        <w:tab w:val="left" w:pos="648"/>
        <w:tab w:val="left" w:pos="2808"/>
        <w:tab w:val="left" w:pos="8208"/>
        <w:tab w:val="left" w:pos="8928"/>
        <w:tab w:val="left" w:pos="9571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character" w:customStyle="1" w:styleId="a6">
    <w:name w:val="Основной текст с отступом Знак"/>
    <w:basedOn w:val="a0"/>
    <w:link w:val="a5"/>
    <w:rsid w:val="00B946F0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paragraph" w:customStyle="1" w:styleId="12">
    <w:name w:val="Абзац списка1"/>
    <w:basedOn w:val="a"/>
    <w:rsid w:val="00975276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semiHidden/>
    <w:rsid w:val="00B50AA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B50AA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1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2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26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12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A1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D5DCD-82BA-415E-A0D0-08ADAE5E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dcterms:created xsi:type="dcterms:W3CDTF">2012-11-08T16:32:00Z</dcterms:created>
  <dcterms:modified xsi:type="dcterms:W3CDTF">2012-11-30T07:09:00Z</dcterms:modified>
</cp:coreProperties>
</file>